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7753D" w14:textId="77777777" w:rsidR="00F40C8B" w:rsidRPr="00811E88" w:rsidRDefault="00741A9D" w:rsidP="00741A9D">
      <w:pPr>
        <w:jc w:val="center"/>
        <w:rPr>
          <w:rFonts w:ascii="Arial Black" w:hAnsi="Arial Black"/>
          <w:sz w:val="28"/>
          <w:szCs w:val="28"/>
        </w:rPr>
      </w:pPr>
      <w:r w:rsidRPr="00811E88">
        <w:rPr>
          <w:rFonts w:ascii="Arial Black" w:hAnsi="Arial Black"/>
          <w:sz w:val="28"/>
          <w:szCs w:val="28"/>
        </w:rPr>
        <w:t>Hope for Hyndman Charter School</w:t>
      </w:r>
    </w:p>
    <w:p w14:paraId="00F982F9" w14:textId="77777777" w:rsidR="00741A9D" w:rsidRPr="00811E88" w:rsidRDefault="00811E88" w:rsidP="00811E88">
      <w:pPr>
        <w:jc w:val="center"/>
        <w:rPr>
          <w:rFonts w:cstheme="minorHAnsi"/>
          <w:b/>
          <w:sz w:val="24"/>
          <w:szCs w:val="24"/>
        </w:rPr>
      </w:pPr>
      <w:r w:rsidRPr="00811E88">
        <w:rPr>
          <w:rFonts w:cstheme="minorHAnsi"/>
          <w:b/>
          <w:sz w:val="24"/>
          <w:szCs w:val="24"/>
        </w:rPr>
        <w:t>Bring Your Own Technology Registration Form</w:t>
      </w:r>
    </w:p>
    <w:p w14:paraId="7F224DD0" w14:textId="77777777" w:rsidR="00741A9D" w:rsidRDefault="00741A9D" w:rsidP="00741A9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Students in grades 9-12 may be granted permission to use their personally owned laptops during school hours. </w:t>
      </w:r>
    </w:p>
    <w:p w14:paraId="62103014" w14:textId="77777777" w:rsidR="00741A9D" w:rsidRPr="00741A9D" w:rsidRDefault="00741A9D" w:rsidP="00741A9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41A9D">
        <w:rPr>
          <w:rFonts w:cstheme="minorHAnsi"/>
          <w:sz w:val="24"/>
          <w:szCs w:val="24"/>
        </w:rPr>
        <w:t xml:space="preserve">Students in grades 9-12 may be granted access to the school’s private network. All traffic will be monitored and policed. </w:t>
      </w:r>
      <w:r w:rsidR="00CD5CB6">
        <w:rPr>
          <w:rFonts w:cstheme="minorHAnsi"/>
          <w:sz w:val="24"/>
          <w:szCs w:val="24"/>
        </w:rPr>
        <w:t>By registering your device, you are consenting to the monitoring and policing while connected to Hope for Hyndman Charter School’s network.</w:t>
      </w:r>
    </w:p>
    <w:p w14:paraId="22115CE3" w14:textId="294CE3C7" w:rsidR="00741A9D" w:rsidRDefault="00741A9D" w:rsidP="00741A9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Use of any recording technology is strictly forbidden unless exp</w:t>
      </w:r>
      <w:r w:rsidR="00FA2E7E">
        <w:rPr>
          <w:rFonts w:cstheme="minorHAnsi"/>
          <w:sz w:val="24"/>
          <w:szCs w:val="24"/>
        </w:rPr>
        <w:t>ressly granted by an administrator</w:t>
      </w:r>
      <w:r>
        <w:rPr>
          <w:rFonts w:cstheme="minorHAnsi"/>
          <w:sz w:val="24"/>
          <w:szCs w:val="24"/>
        </w:rPr>
        <w:t xml:space="preserve"> of Hope for Hyndman Charter School. </w:t>
      </w:r>
    </w:p>
    <w:p w14:paraId="0F254057" w14:textId="3BB0AB12" w:rsidR="00741A9D" w:rsidRDefault="00741A9D" w:rsidP="00741A9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Students may not use the devices </w:t>
      </w:r>
      <w:r w:rsidR="0077768E">
        <w:rPr>
          <w:rFonts w:cstheme="minorHAnsi"/>
          <w:sz w:val="24"/>
          <w:szCs w:val="24"/>
        </w:rPr>
        <w:t>at times or in ways that, in</w:t>
      </w:r>
      <w:r>
        <w:rPr>
          <w:rFonts w:cstheme="minorHAnsi"/>
          <w:sz w:val="24"/>
          <w:szCs w:val="24"/>
        </w:rPr>
        <w:t xml:space="preserve"> the teacher’s best judgement, may be expected to interfere with learning. Students will comply with staff directions to power off the device or to put the device away. </w:t>
      </w:r>
    </w:p>
    <w:p w14:paraId="23221536" w14:textId="57D13D6B" w:rsidR="00741A9D" w:rsidRDefault="00CD5CB6" w:rsidP="00741A9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It is the student’s responsibility to verify the</w:t>
      </w:r>
      <w:r w:rsidR="00FA2E7E">
        <w:rPr>
          <w:rFonts w:cstheme="minorHAnsi"/>
          <w:sz w:val="24"/>
          <w:szCs w:val="24"/>
        </w:rPr>
        <w:t>ir data, including documents, are</w:t>
      </w:r>
      <w:r>
        <w:rPr>
          <w:rFonts w:cstheme="minorHAnsi"/>
          <w:sz w:val="24"/>
          <w:szCs w:val="24"/>
        </w:rPr>
        <w:t xml:space="preserve"> properly stored on their device. Data storage will not be provided by Hope for Hyndman Charter School when students are using their personal devices. </w:t>
      </w:r>
    </w:p>
    <w:p w14:paraId="6D9476A8" w14:textId="77777777" w:rsidR="00CD5CB6" w:rsidRDefault="00CD5CB6" w:rsidP="00741A9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Hope for Hyndman Charter School is not responsible for any lost, damaged, or stolen property. </w:t>
      </w:r>
    </w:p>
    <w:p w14:paraId="7398F427" w14:textId="6E1224C0" w:rsidR="00CD5CB6" w:rsidRDefault="00CD5CB6" w:rsidP="00741A9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Hope for Hyndman Charter School wi</w:t>
      </w:r>
      <w:r w:rsidR="0077768E">
        <w:rPr>
          <w:rFonts w:cstheme="minorHAnsi"/>
          <w:sz w:val="24"/>
          <w:szCs w:val="24"/>
        </w:rPr>
        <w:t>ll not troubleshoot student’s personal devices.</w:t>
      </w:r>
    </w:p>
    <w:p w14:paraId="4DDB7660" w14:textId="77777777" w:rsidR="00CD5CB6" w:rsidRDefault="00CD5CB6" w:rsidP="00741A9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Hope for Hyndman Charter School will not provide charging capabilities for personal </w:t>
      </w:r>
      <w:proofErr w:type="gramStart"/>
      <w:r>
        <w:rPr>
          <w:rFonts w:cstheme="minorHAnsi"/>
          <w:sz w:val="24"/>
          <w:szCs w:val="24"/>
        </w:rPr>
        <w:t>devices</w:t>
      </w:r>
      <w:proofErr w:type="gramEnd"/>
      <w:r>
        <w:rPr>
          <w:rFonts w:cstheme="minorHAnsi"/>
          <w:sz w:val="24"/>
          <w:szCs w:val="24"/>
        </w:rPr>
        <w:t>.</w:t>
      </w:r>
    </w:p>
    <w:p w14:paraId="7759249A" w14:textId="77777777" w:rsidR="00CD5CB6" w:rsidRDefault="00CD5CB6" w:rsidP="00CD5CB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Hope for Hyndman Charter School will not provide printing capabilities for personal devices.</w:t>
      </w:r>
    </w:p>
    <w:p w14:paraId="31DE1F15" w14:textId="77777777" w:rsidR="00CD5CB6" w:rsidRDefault="00CD5CB6" w:rsidP="00CD5CB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school’s acceptable use policy applies to personal devices in addition to devices provided for use by Hope for Hyndman Charter School.</w:t>
      </w:r>
    </w:p>
    <w:p w14:paraId="315B3B47" w14:textId="77777777" w:rsidR="00CD5CB6" w:rsidRDefault="00CD5CB6" w:rsidP="00CD5CB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Laptops and students must meet the criteria listed below to be considered for registration.</w:t>
      </w:r>
    </w:p>
    <w:p w14:paraId="13FDD3AF" w14:textId="77777777" w:rsidR="00CD5CB6" w:rsidRDefault="00CD5CB6" w:rsidP="00CD5CB6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Device must be running Windows or Mac OS</w:t>
      </w:r>
    </w:p>
    <w:p w14:paraId="0BAE9F98" w14:textId="77777777" w:rsidR="00CD5CB6" w:rsidRDefault="00CD5CB6" w:rsidP="00CD5CB6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Device must have a minimum screen size of 11”</w:t>
      </w:r>
    </w:p>
    <w:p w14:paraId="452D347A" w14:textId="5B3D7893" w:rsidR="00CD5CB6" w:rsidRPr="00811E88" w:rsidRDefault="005217B6" w:rsidP="00811E8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Student’s must maintain a GPA of 2.5</w:t>
      </w:r>
      <w:r w:rsidR="00CD5CB6">
        <w:rPr>
          <w:rFonts w:cstheme="minorHAnsi"/>
          <w:sz w:val="24"/>
          <w:szCs w:val="24"/>
        </w:rPr>
        <w:t xml:space="preserve"> or higher</w:t>
      </w:r>
    </w:p>
    <w:p w14:paraId="7243173E" w14:textId="0FCFCC52" w:rsidR="00811E88" w:rsidRDefault="00741A9D" w:rsidP="00811E8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Failure to comply with this policy </w:t>
      </w:r>
      <w:r w:rsidRPr="00741A9D">
        <w:rPr>
          <w:rFonts w:cstheme="minorHAnsi"/>
          <w:b/>
          <w:sz w:val="24"/>
          <w:szCs w:val="24"/>
        </w:rPr>
        <w:t>will result in the loss of technology privileges</w:t>
      </w:r>
      <w:r w:rsidR="00CD5CB6">
        <w:rPr>
          <w:rFonts w:cstheme="minorHAnsi"/>
          <w:b/>
          <w:sz w:val="24"/>
          <w:szCs w:val="24"/>
        </w:rPr>
        <w:t xml:space="preserve"> and</w:t>
      </w:r>
      <w:r w:rsidR="00D537AB">
        <w:rPr>
          <w:rFonts w:cstheme="minorHAnsi"/>
          <w:b/>
          <w:sz w:val="24"/>
          <w:szCs w:val="24"/>
        </w:rPr>
        <w:t>/or</w:t>
      </w:r>
      <w:r w:rsidR="00CD5CB6">
        <w:rPr>
          <w:rFonts w:cstheme="minorHAnsi"/>
          <w:b/>
          <w:sz w:val="24"/>
          <w:szCs w:val="24"/>
        </w:rPr>
        <w:t xml:space="preserve"> disciplinary actions</w:t>
      </w:r>
      <w:r w:rsidRPr="00741A9D">
        <w:rPr>
          <w:rFonts w:cstheme="minorHAnsi"/>
          <w:b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14:paraId="12DF8715" w14:textId="06DBE9CD" w:rsidR="00811E88" w:rsidRDefault="00811E88" w:rsidP="00811E8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Student’s privilege to bring their own technology may be revoked at any time at the discretion of the Hope f</w:t>
      </w:r>
      <w:r w:rsidR="00D16881">
        <w:rPr>
          <w:rFonts w:cstheme="minorHAnsi"/>
          <w:sz w:val="24"/>
          <w:szCs w:val="24"/>
        </w:rPr>
        <w:t xml:space="preserve">or Hyndman Charter School administration. </w:t>
      </w:r>
    </w:p>
    <w:p w14:paraId="244DF74A" w14:textId="77777777" w:rsidR="00811E88" w:rsidRDefault="00811E88" w:rsidP="00811E88">
      <w:pPr>
        <w:pStyle w:val="ListParagraph"/>
        <w:rPr>
          <w:rFonts w:cstheme="minorHAnsi"/>
          <w:sz w:val="24"/>
          <w:szCs w:val="24"/>
        </w:rPr>
      </w:pPr>
    </w:p>
    <w:p w14:paraId="2F672C93" w14:textId="77777777" w:rsidR="00FA2E7E" w:rsidRDefault="00FA2E7E" w:rsidP="003F5164">
      <w:pPr>
        <w:ind w:firstLine="360"/>
        <w:rPr>
          <w:rFonts w:cstheme="minorHAnsi"/>
          <w:sz w:val="24"/>
          <w:szCs w:val="24"/>
        </w:rPr>
      </w:pPr>
    </w:p>
    <w:p w14:paraId="2F062AAF" w14:textId="604795DD" w:rsidR="003F5164" w:rsidRDefault="00811E88" w:rsidP="00FA2E7E">
      <w:pPr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>I understand the aforementioned policy and agree to abide by all expressed and implied guidelines. I further understand that any violation of this policy may result in complete loss of technology privileges and/or disciplinary action.</w:t>
      </w:r>
    </w:p>
    <w:p w14:paraId="2425CA23" w14:textId="77777777" w:rsidR="00FA2E7E" w:rsidRDefault="00FA2E7E" w:rsidP="00FA2E7E">
      <w:pPr>
        <w:rPr>
          <w:rFonts w:cstheme="minorHAnsi"/>
          <w:sz w:val="24"/>
          <w:szCs w:val="24"/>
        </w:rPr>
      </w:pPr>
    </w:p>
    <w:p w14:paraId="58C8662C" w14:textId="63DD337F" w:rsidR="00FA2E7E" w:rsidRPr="00FA2E7E" w:rsidRDefault="00FA2E7E" w:rsidP="00FA2E7E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Student Name: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</w:rPr>
        <w:t>Grade: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14:paraId="40B6FA7D" w14:textId="77777777" w:rsidR="00D537AB" w:rsidRDefault="00D537AB" w:rsidP="00D537AB">
      <w:pPr>
        <w:rPr>
          <w:rFonts w:cstheme="minorHAnsi"/>
          <w:b/>
          <w:sz w:val="24"/>
          <w:szCs w:val="24"/>
        </w:rPr>
      </w:pPr>
    </w:p>
    <w:p w14:paraId="112E11A2" w14:textId="77777777" w:rsidR="00FA2E7E" w:rsidRDefault="00FA2E7E" w:rsidP="00D537AB">
      <w:pPr>
        <w:rPr>
          <w:rFonts w:cstheme="minorHAnsi"/>
          <w:b/>
          <w:sz w:val="24"/>
          <w:szCs w:val="24"/>
        </w:rPr>
      </w:pPr>
    </w:p>
    <w:p w14:paraId="57B79A1A" w14:textId="092C5571" w:rsidR="005217B6" w:rsidRPr="005217B6" w:rsidRDefault="00D537AB" w:rsidP="00D537AB">
      <w:pPr>
        <w:rPr>
          <w:rFonts w:cstheme="minorHAnsi"/>
          <w:b/>
          <w:sz w:val="24"/>
          <w:szCs w:val="24"/>
        </w:rPr>
      </w:pPr>
      <w:r w:rsidRPr="00D537AB">
        <w:rPr>
          <w:rFonts w:cstheme="minorHAnsi"/>
          <w:sz w:val="24"/>
          <w:szCs w:val="24"/>
        </w:rPr>
        <w:fldChar w:fldCharType="begin"/>
      </w:r>
      <w:r w:rsidRPr="00D537AB">
        <w:rPr>
          <w:rFonts w:cstheme="minorHAnsi"/>
          <w:sz w:val="24"/>
          <w:szCs w:val="24"/>
        </w:rPr>
        <w:instrText xml:space="preserve"> </w:instrText>
      </w:r>
      <w:r w:rsidRPr="00D537AB">
        <w:rPr>
          <w:rFonts w:ascii="Courier New" w:hAnsi="Courier New" w:cs="Courier New"/>
          <w:color w:val="222222"/>
          <w:shd w:val="clear" w:color="auto" w:fill="F9F9F9"/>
        </w:rPr>
        <w:instrText>EQ \x \to(Make and Model of Laptop)</w:instrText>
      </w:r>
      <w:r w:rsidRPr="00D537AB">
        <w:rPr>
          <w:rFonts w:cstheme="minorHAnsi"/>
          <w:sz w:val="24"/>
          <w:szCs w:val="24"/>
        </w:rPr>
        <w:instrText xml:space="preserve"> </w:instrText>
      </w:r>
      <w:r w:rsidRPr="00D537AB">
        <w:rPr>
          <w:rFonts w:cstheme="minorHAnsi"/>
          <w:sz w:val="24"/>
          <w:szCs w:val="24"/>
        </w:rPr>
        <w:fldChar w:fldCharType="end"/>
      </w:r>
      <w:r w:rsidR="005217B6" w:rsidRPr="005217B6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                       </w:t>
      </w:r>
      <w:r>
        <w:rPr>
          <w:rFonts w:cstheme="minorHAnsi"/>
          <w:b/>
          <w:sz w:val="24"/>
          <w:szCs w:val="24"/>
        </w:rPr>
        <w:fldChar w:fldCharType="begin"/>
      </w:r>
      <w:r>
        <w:rPr>
          <w:rFonts w:cstheme="minorHAnsi"/>
          <w:b/>
          <w:sz w:val="24"/>
          <w:szCs w:val="24"/>
        </w:rPr>
        <w:instrText xml:space="preserve"> </w:instrText>
      </w:r>
      <w:r>
        <w:rPr>
          <w:rFonts w:ascii="Courier New" w:hAnsi="Courier New" w:cs="Courier New"/>
          <w:color w:val="222222"/>
          <w:shd w:val="clear" w:color="auto" w:fill="F9F9F9"/>
        </w:rPr>
        <w:instrText>EQ \x \to(MAC Address of Laptop)</w:instrText>
      </w:r>
      <w:r>
        <w:rPr>
          <w:rFonts w:cstheme="minorHAnsi"/>
          <w:b/>
          <w:sz w:val="24"/>
          <w:szCs w:val="24"/>
        </w:rPr>
        <w:instrText xml:space="preserve"> </w:instrText>
      </w:r>
      <w:r>
        <w:rPr>
          <w:rFonts w:cstheme="minorHAnsi"/>
          <w:b/>
          <w:sz w:val="24"/>
          <w:szCs w:val="24"/>
        </w:rPr>
        <w:fldChar w:fldCharType="end"/>
      </w:r>
    </w:p>
    <w:p w14:paraId="30CA0CA8" w14:textId="5DFA2CB2" w:rsidR="005217B6" w:rsidRPr="005217B6" w:rsidRDefault="005217B6" w:rsidP="005217B6">
      <w:pPr>
        <w:ind w:firstLine="360"/>
        <w:rPr>
          <w:rFonts w:cstheme="minorHAnsi"/>
          <w:b/>
          <w:sz w:val="24"/>
          <w:szCs w:val="24"/>
        </w:rPr>
      </w:pPr>
    </w:p>
    <w:p w14:paraId="1D38819A" w14:textId="51DB0E94" w:rsidR="005217B6" w:rsidRPr="005217B6" w:rsidRDefault="00D537AB" w:rsidP="00D537A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fldChar w:fldCharType="begin"/>
      </w:r>
      <w:r>
        <w:rPr>
          <w:rFonts w:cstheme="minorHAnsi"/>
          <w:b/>
          <w:sz w:val="24"/>
          <w:szCs w:val="24"/>
        </w:rPr>
        <w:instrText xml:space="preserve"> </w:instrText>
      </w:r>
      <w:r>
        <w:rPr>
          <w:rFonts w:ascii="Courier New" w:hAnsi="Courier New" w:cs="Courier New"/>
          <w:color w:val="222222"/>
          <w:shd w:val="clear" w:color="auto" w:fill="F9F9F9"/>
        </w:rPr>
        <w:instrText>EQ \x \to(Student Signature)</w:instrText>
      </w:r>
      <w:r>
        <w:rPr>
          <w:rFonts w:cstheme="minorHAnsi"/>
          <w:b/>
          <w:sz w:val="24"/>
          <w:szCs w:val="24"/>
        </w:rPr>
        <w:instrText xml:space="preserve"> </w:instrText>
      </w:r>
      <w:r>
        <w:rPr>
          <w:rFonts w:cstheme="minorHAnsi"/>
          <w:b/>
          <w:sz w:val="24"/>
          <w:szCs w:val="24"/>
        </w:rPr>
        <w:fldChar w:fldCharType="end"/>
      </w:r>
      <w:r w:rsidR="005217B6" w:rsidRPr="005217B6">
        <w:rPr>
          <w:rFonts w:cstheme="minorHAnsi"/>
          <w:b/>
          <w:sz w:val="24"/>
          <w:szCs w:val="24"/>
        </w:rPr>
        <w:tab/>
      </w:r>
      <w:r w:rsidR="005217B6" w:rsidRPr="005217B6">
        <w:rPr>
          <w:rFonts w:cstheme="minorHAnsi"/>
          <w:b/>
          <w:sz w:val="24"/>
          <w:szCs w:val="24"/>
        </w:rPr>
        <w:tab/>
      </w:r>
      <w:r w:rsidR="005217B6" w:rsidRPr="005217B6">
        <w:rPr>
          <w:rFonts w:cstheme="minorHAnsi"/>
          <w:b/>
          <w:sz w:val="24"/>
          <w:szCs w:val="24"/>
        </w:rPr>
        <w:tab/>
      </w:r>
      <w:r w:rsidR="005217B6" w:rsidRPr="005217B6">
        <w:rPr>
          <w:rFonts w:cstheme="minorHAnsi"/>
          <w:b/>
          <w:sz w:val="24"/>
          <w:szCs w:val="24"/>
        </w:rPr>
        <w:tab/>
      </w:r>
      <w:r w:rsidR="005217B6" w:rsidRPr="005217B6">
        <w:rPr>
          <w:rFonts w:cstheme="minorHAnsi"/>
          <w:b/>
          <w:sz w:val="24"/>
          <w:szCs w:val="24"/>
        </w:rPr>
        <w:tab/>
      </w:r>
      <w:r w:rsidR="005217B6" w:rsidRPr="005217B6">
        <w:rPr>
          <w:rFonts w:cstheme="minorHAnsi"/>
          <w:b/>
          <w:sz w:val="24"/>
          <w:szCs w:val="24"/>
        </w:rPr>
        <w:tab/>
      </w:r>
      <w:r w:rsidR="005217B6" w:rsidRPr="005217B6">
        <w:rPr>
          <w:rFonts w:cstheme="minorHAnsi"/>
          <w:b/>
          <w:sz w:val="24"/>
          <w:szCs w:val="24"/>
        </w:rPr>
        <w:tab/>
      </w:r>
      <w:r w:rsidR="005217B6" w:rsidRPr="005217B6">
        <w:rPr>
          <w:rFonts w:cstheme="minorHAnsi"/>
          <w:b/>
          <w:sz w:val="24"/>
          <w:szCs w:val="24"/>
        </w:rPr>
        <w:tab/>
        <w:t xml:space="preserve">      </w:t>
      </w:r>
      <w:r>
        <w:rPr>
          <w:rFonts w:cstheme="minorHAnsi"/>
          <w:b/>
          <w:sz w:val="24"/>
          <w:szCs w:val="24"/>
        </w:rPr>
        <w:t xml:space="preserve">      </w:t>
      </w:r>
      <w:r>
        <w:rPr>
          <w:rFonts w:cstheme="minorHAnsi"/>
          <w:b/>
          <w:sz w:val="24"/>
          <w:szCs w:val="24"/>
        </w:rPr>
        <w:fldChar w:fldCharType="begin"/>
      </w:r>
      <w:r>
        <w:rPr>
          <w:rFonts w:cstheme="minorHAnsi"/>
          <w:b/>
          <w:sz w:val="24"/>
          <w:szCs w:val="24"/>
        </w:rPr>
        <w:instrText xml:space="preserve"> </w:instrText>
      </w:r>
      <w:r>
        <w:rPr>
          <w:rFonts w:ascii="Courier New" w:hAnsi="Courier New" w:cs="Courier New"/>
          <w:color w:val="222222"/>
          <w:shd w:val="clear" w:color="auto" w:fill="F9F9F9"/>
        </w:rPr>
        <w:instrText>EQ \x \to(Date)</w:instrText>
      </w:r>
      <w:r>
        <w:rPr>
          <w:rFonts w:cstheme="minorHAnsi"/>
          <w:b/>
          <w:sz w:val="24"/>
          <w:szCs w:val="24"/>
        </w:rPr>
        <w:instrText xml:space="preserve"> </w:instrText>
      </w:r>
      <w:r>
        <w:rPr>
          <w:rFonts w:cstheme="minorHAnsi"/>
          <w:b/>
          <w:sz w:val="24"/>
          <w:szCs w:val="24"/>
        </w:rPr>
        <w:fldChar w:fldCharType="end"/>
      </w:r>
    </w:p>
    <w:p w14:paraId="31E6CAE0" w14:textId="77777777" w:rsidR="005217B6" w:rsidRPr="005217B6" w:rsidRDefault="005217B6" w:rsidP="005217B6">
      <w:pPr>
        <w:ind w:firstLine="360"/>
        <w:rPr>
          <w:rFonts w:cstheme="minorHAnsi"/>
          <w:b/>
          <w:sz w:val="24"/>
          <w:szCs w:val="24"/>
        </w:rPr>
      </w:pPr>
    </w:p>
    <w:p w14:paraId="0A5F3364" w14:textId="159C8ED9" w:rsidR="005217B6" w:rsidRPr="005217B6" w:rsidRDefault="00D537AB" w:rsidP="00D537A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fldChar w:fldCharType="begin"/>
      </w:r>
      <w:r>
        <w:rPr>
          <w:rFonts w:cstheme="minorHAnsi"/>
          <w:b/>
          <w:sz w:val="24"/>
          <w:szCs w:val="24"/>
        </w:rPr>
        <w:instrText xml:space="preserve"> </w:instrText>
      </w:r>
      <w:r>
        <w:rPr>
          <w:rFonts w:ascii="Courier New" w:hAnsi="Courier New" w:cs="Courier New"/>
          <w:color w:val="222222"/>
          <w:shd w:val="clear" w:color="auto" w:fill="F9F9F9"/>
        </w:rPr>
        <w:instrText>EQ \x \to(Parent Signature)</w:instrText>
      </w:r>
      <w:r>
        <w:rPr>
          <w:rFonts w:cstheme="minorHAnsi"/>
          <w:b/>
          <w:sz w:val="24"/>
          <w:szCs w:val="24"/>
        </w:rPr>
        <w:instrText xml:space="preserve"> </w:instrText>
      </w:r>
      <w:r>
        <w:rPr>
          <w:rFonts w:cstheme="minorHAnsi"/>
          <w:b/>
          <w:sz w:val="24"/>
          <w:szCs w:val="24"/>
        </w:rPr>
        <w:fldChar w:fldCharType="end"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                         </w:t>
      </w:r>
      <w:r>
        <w:rPr>
          <w:rFonts w:cstheme="minorHAnsi"/>
          <w:b/>
          <w:sz w:val="24"/>
          <w:szCs w:val="24"/>
        </w:rPr>
        <w:fldChar w:fldCharType="begin"/>
      </w:r>
      <w:r>
        <w:rPr>
          <w:rFonts w:cstheme="minorHAnsi"/>
          <w:b/>
          <w:sz w:val="24"/>
          <w:szCs w:val="24"/>
        </w:rPr>
        <w:instrText xml:space="preserve"> </w:instrText>
      </w:r>
      <w:r>
        <w:rPr>
          <w:rFonts w:ascii="Courier New" w:hAnsi="Courier New" w:cs="Courier New"/>
          <w:color w:val="222222"/>
          <w:shd w:val="clear" w:color="auto" w:fill="F9F9F9"/>
        </w:rPr>
        <w:instrText>EQ \x \to(Date)</w:instrText>
      </w:r>
      <w:r>
        <w:rPr>
          <w:rFonts w:cstheme="minorHAnsi"/>
          <w:b/>
          <w:sz w:val="24"/>
          <w:szCs w:val="24"/>
        </w:rPr>
        <w:instrText xml:space="preserve"> </w:instrText>
      </w:r>
      <w:r>
        <w:rPr>
          <w:rFonts w:cstheme="minorHAnsi"/>
          <w:b/>
          <w:sz w:val="24"/>
          <w:szCs w:val="24"/>
        </w:rPr>
        <w:fldChar w:fldCharType="end"/>
      </w:r>
    </w:p>
    <w:sectPr w:rsidR="005217B6" w:rsidRPr="00521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C94AB5"/>
    <w:multiLevelType w:val="hybridMultilevel"/>
    <w:tmpl w:val="8E26BD86"/>
    <w:lvl w:ilvl="0" w:tplc="75AEFA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F32214"/>
    <w:multiLevelType w:val="hybridMultilevel"/>
    <w:tmpl w:val="1A86C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A9D"/>
    <w:rsid w:val="003F5164"/>
    <w:rsid w:val="005217B6"/>
    <w:rsid w:val="00741A9D"/>
    <w:rsid w:val="0077768E"/>
    <w:rsid w:val="00811E88"/>
    <w:rsid w:val="00CD5CB6"/>
    <w:rsid w:val="00D16881"/>
    <w:rsid w:val="00D537AB"/>
    <w:rsid w:val="00F40C8B"/>
    <w:rsid w:val="00FA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2AFB5"/>
  <w15:chartTrackingRefBased/>
  <w15:docId w15:val="{DC5560BD-1872-45D2-99BE-F9B08566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A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7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6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Lynch</dc:creator>
  <cp:keywords/>
  <dc:description/>
  <cp:lastModifiedBy>Brigette R. Emerick</cp:lastModifiedBy>
  <cp:revision>2</cp:revision>
  <cp:lastPrinted>2017-07-26T13:01:00Z</cp:lastPrinted>
  <dcterms:created xsi:type="dcterms:W3CDTF">2017-07-26T13:01:00Z</dcterms:created>
  <dcterms:modified xsi:type="dcterms:W3CDTF">2017-07-26T13:01:00Z</dcterms:modified>
</cp:coreProperties>
</file>